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D4208" w:rsidRPr="00723A92" w:rsidRDefault="00723A92">
      <w:pPr>
        <w:rPr>
          <w:b/>
          <w:sz w:val="28"/>
          <w:szCs w:val="28"/>
        </w:rPr>
      </w:pPr>
      <w:r w:rsidRPr="00723A92">
        <w:rPr>
          <w:b/>
          <w:sz w:val="28"/>
          <w:szCs w:val="28"/>
        </w:rPr>
        <w:t>TED Talks for Parenting Class</w:t>
      </w:r>
    </w:p>
    <w:p w:rsidR="00723A92" w:rsidRPr="00723A92" w:rsidRDefault="00723A92" w:rsidP="00723A92">
      <w:pPr>
        <w:pStyle w:val="NoSpacing"/>
        <w:rPr>
          <w:sz w:val="24"/>
          <w:szCs w:val="24"/>
        </w:rPr>
      </w:pPr>
      <w:r w:rsidRPr="00723A92">
        <w:rPr>
          <w:i/>
          <w:sz w:val="24"/>
          <w:szCs w:val="24"/>
        </w:rPr>
        <w:t>The Council of Dads</w:t>
      </w:r>
      <w:r w:rsidRPr="00723A92">
        <w:rPr>
          <w:sz w:val="24"/>
          <w:szCs w:val="24"/>
        </w:rPr>
        <w:t xml:space="preserve"> by Bruce Feiler</w:t>
      </w:r>
    </w:p>
    <w:p w:rsidR="00723A92" w:rsidRDefault="00825007" w:rsidP="00723A92">
      <w:pPr>
        <w:pStyle w:val="NoSpacing"/>
      </w:pPr>
      <w:hyperlink r:id="rId4" w:history="1">
        <w:r w:rsidR="00723A92" w:rsidRPr="00723A92">
          <w:rPr>
            <w:rStyle w:val="Hyperlink"/>
            <w:sz w:val="24"/>
            <w:szCs w:val="24"/>
          </w:rPr>
          <w:t>https://www.ted.com/talks/bruce_feiler_the_council_of_dads?language=en</w:t>
        </w:r>
      </w:hyperlink>
      <w:r w:rsidR="00723A92" w:rsidRPr="00723A92">
        <w:t xml:space="preserve"> </w:t>
      </w:r>
    </w:p>
    <w:p w:rsidR="00723A92" w:rsidRDefault="00723A92" w:rsidP="00723A92">
      <w:pPr>
        <w:pStyle w:val="NoSpacing"/>
      </w:pPr>
    </w:p>
    <w:p w:rsidR="00723A92" w:rsidRDefault="00723A92" w:rsidP="00723A92">
      <w:pPr>
        <w:pStyle w:val="NoSpacing"/>
        <w:ind w:left="720" w:hanging="720"/>
        <w:rPr>
          <w:sz w:val="24"/>
          <w:szCs w:val="24"/>
        </w:rPr>
      </w:pPr>
      <w:r>
        <w:rPr>
          <w:i/>
          <w:sz w:val="24"/>
          <w:szCs w:val="24"/>
        </w:rPr>
        <w:t xml:space="preserve">The Mysterious Workings of the Adolescent Brain – </w:t>
      </w:r>
      <w:r>
        <w:rPr>
          <w:sz w:val="24"/>
          <w:szCs w:val="24"/>
        </w:rPr>
        <w:t>Sarah-Jane Blakemore</w:t>
      </w:r>
    </w:p>
    <w:p w:rsidR="00723A92" w:rsidRDefault="00825007" w:rsidP="00723A92">
      <w:pPr>
        <w:pStyle w:val="NoSpacing"/>
        <w:ind w:left="720" w:hanging="720"/>
        <w:rPr>
          <w:sz w:val="24"/>
          <w:szCs w:val="24"/>
        </w:rPr>
      </w:pPr>
      <w:hyperlink r:id="rId5" w:history="1">
        <w:r w:rsidR="00723A92" w:rsidRPr="00E226F5">
          <w:rPr>
            <w:rStyle w:val="Hyperlink"/>
            <w:sz w:val="24"/>
            <w:szCs w:val="24"/>
          </w:rPr>
          <w:t>https://www.ted.com/talks/sarah_jayne_blakemore_the_mysterious_workings_of_the_adolescent_brain?language=en</w:t>
        </w:r>
      </w:hyperlink>
    </w:p>
    <w:p w:rsidR="00723A92" w:rsidRDefault="00723A92" w:rsidP="00723A92">
      <w:pPr>
        <w:pStyle w:val="NoSpacing"/>
        <w:ind w:left="720" w:hanging="720"/>
        <w:rPr>
          <w:sz w:val="24"/>
          <w:szCs w:val="24"/>
        </w:rPr>
      </w:pPr>
    </w:p>
    <w:p w:rsidR="00723A92" w:rsidRDefault="00723A92" w:rsidP="00723A92">
      <w:pPr>
        <w:pStyle w:val="NoSpacing"/>
        <w:ind w:left="720" w:hanging="720"/>
        <w:rPr>
          <w:sz w:val="24"/>
          <w:szCs w:val="24"/>
        </w:rPr>
      </w:pPr>
      <w:r>
        <w:rPr>
          <w:i/>
          <w:sz w:val="24"/>
          <w:szCs w:val="24"/>
        </w:rPr>
        <w:t>The Power of Vulnerability</w:t>
      </w:r>
      <w:r>
        <w:rPr>
          <w:sz w:val="24"/>
          <w:szCs w:val="24"/>
        </w:rPr>
        <w:t xml:space="preserve"> by Brené Brown</w:t>
      </w:r>
    </w:p>
    <w:p w:rsidR="00723A92" w:rsidRDefault="00825007" w:rsidP="00723A92">
      <w:pPr>
        <w:pStyle w:val="NoSpacing"/>
        <w:ind w:left="720" w:hanging="720"/>
        <w:rPr>
          <w:sz w:val="24"/>
          <w:szCs w:val="24"/>
        </w:rPr>
      </w:pPr>
      <w:hyperlink r:id="rId6" w:history="1">
        <w:r w:rsidR="00723A92" w:rsidRPr="00E226F5">
          <w:rPr>
            <w:rStyle w:val="Hyperlink"/>
            <w:sz w:val="24"/>
            <w:szCs w:val="24"/>
          </w:rPr>
          <w:t>https://www.ted.com/talks/brene_brown_on_vulnerability?language=en</w:t>
        </w:r>
      </w:hyperlink>
    </w:p>
    <w:p w:rsidR="00723A92" w:rsidRDefault="00723A92" w:rsidP="00723A92">
      <w:pPr>
        <w:pStyle w:val="NoSpacing"/>
        <w:ind w:left="720" w:hanging="720"/>
        <w:rPr>
          <w:sz w:val="24"/>
          <w:szCs w:val="24"/>
        </w:rPr>
      </w:pPr>
    </w:p>
    <w:p w:rsidR="00723A92" w:rsidRDefault="00723A92" w:rsidP="00723A92">
      <w:pPr>
        <w:pStyle w:val="NoSpacing"/>
        <w:ind w:left="720" w:hanging="720"/>
        <w:rPr>
          <w:sz w:val="24"/>
          <w:szCs w:val="24"/>
        </w:rPr>
      </w:pPr>
      <w:r>
        <w:rPr>
          <w:i/>
          <w:sz w:val="24"/>
          <w:szCs w:val="24"/>
        </w:rPr>
        <w:t>Listening to Shame</w:t>
      </w:r>
      <w:r>
        <w:rPr>
          <w:sz w:val="24"/>
          <w:szCs w:val="24"/>
        </w:rPr>
        <w:t xml:space="preserve"> by Brené Brown</w:t>
      </w:r>
    </w:p>
    <w:p w:rsidR="00723A92" w:rsidRDefault="00825007" w:rsidP="00723A92">
      <w:pPr>
        <w:pStyle w:val="NoSpacing"/>
        <w:ind w:left="720" w:hanging="720"/>
        <w:rPr>
          <w:sz w:val="24"/>
          <w:szCs w:val="24"/>
        </w:rPr>
      </w:pPr>
      <w:hyperlink r:id="rId7" w:history="1">
        <w:r w:rsidR="00723A92" w:rsidRPr="00E226F5">
          <w:rPr>
            <w:rStyle w:val="Hyperlink"/>
            <w:sz w:val="24"/>
            <w:szCs w:val="24"/>
          </w:rPr>
          <w:t>https://www.ted.com/talks/brene_brown_listening_to_shame?language=en</w:t>
        </w:r>
      </w:hyperlink>
    </w:p>
    <w:p w:rsidR="00723A92" w:rsidRDefault="00723A92" w:rsidP="00723A92">
      <w:pPr>
        <w:pStyle w:val="NoSpacing"/>
        <w:ind w:left="720" w:hanging="720"/>
        <w:rPr>
          <w:sz w:val="24"/>
          <w:szCs w:val="24"/>
        </w:rPr>
      </w:pPr>
    </w:p>
    <w:p w:rsidR="00723A92" w:rsidRDefault="00723A92" w:rsidP="00723A92">
      <w:pPr>
        <w:pStyle w:val="NoSpacing"/>
        <w:ind w:left="720" w:hanging="720"/>
        <w:rPr>
          <w:sz w:val="24"/>
          <w:szCs w:val="24"/>
        </w:rPr>
      </w:pPr>
      <w:r>
        <w:rPr>
          <w:i/>
          <w:sz w:val="24"/>
          <w:szCs w:val="24"/>
        </w:rPr>
        <w:t>The Power of Belief – Mindset and Success</w:t>
      </w:r>
      <w:r>
        <w:rPr>
          <w:sz w:val="24"/>
          <w:szCs w:val="24"/>
        </w:rPr>
        <w:t xml:space="preserve"> by Eduardo Briceno</w:t>
      </w:r>
    </w:p>
    <w:p w:rsidR="00723A92" w:rsidRDefault="00825007" w:rsidP="00723A92">
      <w:pPr>
        <w:pStyle w:val="NoSpacing"/>
        <w:ind w:left="720" w:hanging="720"/>
        <w:rPr>
          <w:sz w:val="24"/>
          <w:szCs w:val="24"/>
        </w:rPr>
      </w:pPr>
      <w:hyperlink r:id="rId8" w:history="1">
        <w:r w:rsidR="00723A92" w:rsidRPr="00E226F5">
          <w:rPr>
            <w:rStyle w:val="Hyperlink"/>
            <w:sz w:val="24"/>
            <w:szCs w:val="24"/>
          </w:rPr>
          <w:t>http://tedxtalks.ted.com/video/Social-Media-Changing-Learning</w:t>
        </w:r>
      </w:hyperlink>
      <w:r w:rsidR="00723A92">
        <w:rPr>
          <w:sz w:val="24"/>
          <w:szCs w:val="24"/>
        </w:rPr>
        <w:t xml:space="preserve"> </w:t>
      </w:r>
    </w:p>
    <w:p w:rsidR="00723A92" w:rsidRDefault="00723A92" w:rsidP="00723A92">
      <w:pPr>
        <w:pStyle w:val="NoSpacing"/>
        <w:ind w:left="720" w:hanging="720"/>
        <w:rPr>
          <w:sz w:val="24"/>
          <w:szCs w:val="24"/>
        </w:rPr>
      </w:pPr>
    </w:p>
    <w:p w:rsidR="00723A92" w:rsidRDefault="002B2471" w:rsidP="00723A92">
      <w:pPr>
        <w:pStyle w:val="NoSpacing"/>
        <w:ind w:left="720" w:hanging="720"/>
        <w:rPr>
          <w:sz w:val="24"/>
          <w:szCs w:val="24"/>
        </w:rPr>
      </w:pPr>
      <w:r>
        <w:rPr>
          <w:i/>
          <w:sz w:val="24"/>
          <w:szCs w:val="24"/>
        </w:rPr>
        <w:t>What We Learn Before We’re Born</w:t>
      </w:r>
      <w:r>
        <w:rPr>
          <w:sz w:val="24"/>
          <w:szCs w:val="24"/>
        </w:rPr>
        <w:t xml:space="preserve"> by Annie Murphy Paul</w:t>
      </w:r>
    </w:p>
    <w:p w:rsidR="002B2471" w:rsidRDefault="00825007" w:rsidP="00723A92">
      <w:pPr>
        <w:pStyle w:val="NoSpacing"/>
        <w:ind w:left="720" w:hanging="720"/>
        <w:rPr>
          <w:sz w:val="24"/>
          <w:szCs w:val="24"/>
        </w:rPr>
      </w:pPr>
      <w:hyperlink r:id="rId9" w:history="1">
        <w:r w:rsidR="002B2471" w:rsidRPr="00E226F5">
          <w:rPr>
            <w:rStyle w:val="Hyperlink"/>
            <w:sz w:val="24"/>
            <w:szCs w:val="24"/>
          </w:rPr>
          <w:t>https://www.ted.com/talks/annie_murphy_paul_what_we_learn_before_we_re_born?language=en</w:t>
        </w:r>
      </w:hyperlink>
      <w:r w:rsidR="002B2471">
        <w:rPr>
          <w:sz w:val="24"/>
          <w:szCs w:val="24"/>
        </w:rPr>
        <w:t xml:space="preserve"> </w:t>
      </w:r>
    </w:p>
    <w:p w:rsidR="002B2471" w:rsidRDefault="002B2471" w:rsidP="00723A92">
      <w:pPr>
        <w:pStyle w:val="NoSpacing"/>
        <w:ind w:left="720" w:hanging="720"/>
        <w:rPr>
          <w:sz w:val="24"/>
          <w:szCs w:val="24"/>
        </w:rPr>
      </w:pPr>
    </w:p>
    <w:p w:rsidR="002B2471" w:rsidRDefault="002B2471" w:rsidP="00723A92">
      <w:pPr>
        <w:pStyle w:val="NoSpacing"/>
        <w:ind w:left="720" w:hanging="720"/>
        <w:rPr>
          <w:sz w:val="24"/>
          <w:szCs w:val="24"/>
        </w:rPr>
      </w:pPr>
      <w:r>
        <w:rPr>
          <w:i/>
          <w:sz w:val="24"/>
          <w:szCs w:val="24"/>
        </w:rPr>
        <w:t>Settle Down, Pay Attention, Say Thank You: A How-To</w:t>
      </w:r>
      <w:r>
        <w:rPr>
          <w:sz w:val="24"/>
          <w:szCs w:val="24"/>
        </w:rPr>
        <w:t xml:space="preserve"> by Kristen Race</w:t>
      </w:r>
    </w:p>
    <w:p w:rsidR="002B2471" w:rsidRDefault="00825007" w:rsidP="00723A92">
      <w:pPr>
        <w:pStyle w:val="NoSpacing"/>
        <w:ind w:left="720" w:hanging="720"/>
        <w:rPr>
          <w:sz w:val="24"/>
          <w:szCs w:val="24"/>
        </w:rPr>
      </w:pPr>
      <w:hyperlink r:id="rId10" w:history="1">
        <w:r w:rsidR="002B2471" w:rsidRPr="00E226F5">
          <w:rPr>
            <w:rStyle w:val="Hyperlink"/>
            <w:sz w:val="24"/>
            <w:szCs w:val="24"/>
          </w:rPr>
          <w:t>http://tedxtalks.ted.com/video/Settle-Down-Pay-Attention-Say-T</w:t>
        </w:r>
      </w:hyperlink>
    </w:p>
    <w:p w:rsidR="002B2471" w:rsidRDefault="002B2471" w:rsidP="00723A92">
      <w:pPr>
        <w:pStyle w:val="NoSpacing"/>
        <w:ind w:left="720" w:hanging="720"/>
        <w:rPr>
          <w:sz w:val="24"/>
          <w:szCs w:val="24"/>
        </w:rPr>
      </w:pPr>
    </w:p>
    <w:p w:rsidR="002B2471" w:rsidRDefault="002B2471" w:rsidP="00723A92">
      <w:pPr>
        <w:pStyle w:val="NoSpacing"/>
        <w:ind w:left="720" w:hanging="720"/>
        <w:rPr>
          <w:sz w:val="24"/>
          <w:szCs w:val="24"/>
        </w:rPr>
      </w:pPr>
      <w:r>
        <w:rPr>
          <w:i/>
          <w:sz w:val="24"/>
          <w:szCs w:val="24"/>
        </w:rPr>
        <w:t>Let’s Talk Parenting Taboos</w:t>
      </w:r>
      <w:r>
        <w:rPr>
          <w:sz w:val="24"/>
          <w:szCs w:val="24"/>
        </w:rPr>
        <w:t xml:space="preserve"> by Rufus Griscom and Alisa Volkman</w:t>
      </w:r>
    </w:p>
    <w:p w:rsidR="002B2471" w:rsidRDefault="00825007" w:rsidP="00723A92">
      <w:pPr>
        <w:pStyle w:val="NoSpacing"/>
        <w:ind w:left="720" w:hanging="720"/>
        <w:rPr>
          <w:sz w:val="24"/>
          <w:szCs w:val="24"/>
        </w:rPr>
      </w:pPr>
      <w:hyperlink r:id="rId11" w:history="1">
        <w:r w:rsidR="002B2471" w:rsidRPr="00E226F5">
          <w:rPr>
            <w:rStyle w:val="Hyperlink"/>
            <w:sz w:val="24"/>
            <w:szCs w:val="24"/>
          </w:rPr>
          <w:t>https://www.ted.com/talks/rufus_griscom_alisa_volkman_let_s_talk_parenting_taboos?language=en</w:t>
        </w:r>
      </w:hyperlink>
      <w:r w:rsidR="002B2471">
        <w:rPr>
          <w:sz w:val="24"/>
          <w:szCs w:val="24"/>
        </w:rPr>
        <w:t xml:space="preserve"> </w:t>
      </w:r>
    </w:p>
    <w:p w:rsidR="002B2471" w:rsidRDefault="002B2471" w:rsidP="00723A92">
      <w:pPr>
        <w:pStyle w:val="NoSpacing"/>
        <w:ind w:left="720" w:hanging="720"/>
        <w:rPr>
          <w:sz w:val="24"/>
          <w:szCs w:val="24"/>
        </w:rPr>
      </w:pPr>
    </w:p>
    <w:p w:rsidR="002B2471" w:rsidRDefault="002B2471" w:rsidP="00723A92">
      <w:pPr>
        <w:pStyle w:val="NoSpacing"/>
        <w:ind w:left="720" w:hanging="720"/>
        <w:rPr>
          <w:sz w:val="24"/>
          <w:szCs w:val="24"/>
        </w:rPr>
      </w:pPr>
      <w:r>
        <w:rPr>
          <w:i/>
          <w:sz w:val="24"/>
          <w:szCs w:val="24"/>
        </w:rPr>
        <w:t>How Great Leaders Inspire Action</w:t>
      </w:r>
      <w:r>
        <w:rPr>
          <w:sz w:val="24"/>
          <w:szCs w:val="24"/>
        </w:rPr>
        <w:t xml:space="preserve"> by Simon Sinek</w:t>
      </w:r>
    </w:p>
    <w:p w:rsidR="00723A92" w:rsidRDefault="00825007" w:rsidP="002B2471">
      <w:pPr>
        <w:pStyle w:val="NoSpacing"/>
        <w:ind w:left="720" w:hanging="720"/>
        <w:rPr>
          <w:sz w:val="24"/>
          <w:szCs w:val="24"/>
        </w:rPr>
      </w:pPr>
      <w:hyperlink r:id="rId12" w:history="1">
        <w:r w:rsidR="002B2471" w:rsidRPr="00E226F5">
          <w:rPr>
            <w:rStyle w:val="Hyperlink"/>
            <w:sz w:val="24"/>
            <w:szCs w:val="24"/>
          </w:rPr>
          <w:t>https://www.ted.com/talks/simon_sinek_how_great_leaders_inspire_action?language=en</w:t>
        </w:r>
      </w:hyperlink>
    </w:p>
    <w:p w:rsidR="002B2471" w:rsidRDefault="002B2471" w:rsidP="002B2471">
      <w:pPr>
        <w:pStyle w:val="NoSpacing"/>
        <w:ind w:left="720" w:hanging="720"/>
        <w:rPr>
          <w:sz w:val="24"/>
          <w:szCs w:val="24"/>
        </w:rPr>
      </w:pPr>
    </w:p>
    <w:p w:rsidR="002B2471" w:rsidRDefault="002B2471" w:rsidP="002B2471">
      <w:pPr>
        <w:pStyle w:val="NoSpacing"/>
        <w:ind w:left="720" w:hanging="720"/>
        <w:rPr>
          <w:sz w:val="24"/>
          <w:szCs w:val="24"/>
        </w:rPr>
      </w:pPr>
      <w:r>
        <w:rPr>
          <w:i/>
          <w:sz w:val="24"/>
          <w:szCs w:val="24"/>
        </w:rPr>
        <w:t xml:space="preserve">Agile Programming – for Your Family </w:t>
      </w:r>
      <w:r>
        <w:rPr>
          <w:sz w:val="24"/>
          <w:szCs w:val="24"/>
        </w:rPr>
        <w:t xml:space="preserve"> by Bruce Feiler</w:t>
      </w:r>
    </w:p>
    <w:p w:rsidR="002B2471" w:rsidRDefault="00825007" w:rsidP="002B2471">
      <w:pPr>
        <w:pStyle w:val="NoSpacing"/>
        <w:ind w:left="720" w:hanging="720"/>
        <w:rPr>
          <w:sz w:val="24"/>
          <w:szCs w:val="24"/>
        </w:rPr>
      </w:pPr>
      <w:hyperlink r:id="rId13" w:history="1">
        <w:r w:rsidR="002B2471" w:rsidRPr="00E226F5">
          <w:rPr>
            <w:rStyle w:val="Hyperlink"/>
            <w:sz w:val="24"/>
            <w:szCs w:val="24"/>
          </w:rPr>
          <w:t>https://www.ted.com/talks/bruce_feiler_agile_programming_for_your_family?language=en</w:t>
        </w:r>
      </w:hyperlink>
      <w:r w:rsidR="002B2471">
        <w:rPr>
          <w:sz w:val="24"/>
          <w:szCs w:val="24"/>
        </w:rPr>
        <w:t xml:space="preserve"> </w:t>
      </w:r>
    </w:p>
    <w:p w:rsidR="002B2471" w:rsidRDefault="002B2471" w:rsidP="002B2471">
      <w:pPr>
        <w:pStyle w:val="NoSpacing"/>
        <w:ind w:left="720" w:hanging="720"/>
        <w:rPr>
          <w:sz w:val="24"/>
          <w:szCs w:val="24"/>
        </w:rPr>
      </w:pPr>
    </w:p>
    <w:p w:rsidR="002B2471" w:rsidRDefault="002B2471" w:rsidP="002B2471">
      <w:pPr>
        <w:pStyle w:val="NoSpacing"/>
        <w:ind w:left="720" w:hanging="720"/>
        <w:rPr>
          <w:sz w:val="24"/>
          <w:szCs w:val="24"/>
        </w:rPr>
      </w:pPr>
    </w:p>
    <w:p w:rsidR="002B2471" w:rsidRDefault="002B2471" w:rsidP="002B2471">
      <w:pPr>
        <w:pStyle w:val="NoSpacing"/>
        <w:ind w:left="720" w:hanging="720"/>
        <w:rPr>
          <w:sz w:val="24"/>
          <w:szCs w:val="24"/>
        </w:rPr>
      </w:pPr>
      <w:r>
        <w:rPr>
          <w:sz w:val="24"/>
          <w:szCs w:val="24"/>
        </w:rPr>
        <w:t>Beth Lyon-Suhring</w:t>
      </w:r>
    </w:p>
    <w:p w:rsidR="002B2471" w:rsidRDefault="002B2471" w:rsidP="002B2471">
      <w:pPr>
        <w:pStyle w:val="NoSpacing"/>
        <w:ind w:left="720" w:hanging="720"/>
        <w:rPr>
          <w:sz w:val="24"/>
          <w:szCs w:val="24"/>
        </w:rPr>
      </w:pPr>
      <w:r>
        <w:rPr>
          <w:sz w:val="24"/>
          <w:szCs w:val="24"/>
        </w:rPr>
        <w:t>St. Andrew Presbyterian Church</w:t>
      </w:r>
    </w:p>
    <w:p w:rsidR="002B2471" w:rsidRDefault="002B2471" w:rsidP="002B2471">
      <w:pPr>
        <w:pStyle w:val="NoSpacing"/>
        <w:ind w:left="720" w:hanging="720"/>
        <w:rPr>
          <w:sz w:val="24"/>
          <w:szCs w:val="24"/>
        </w:rPr>
      </w:pPr>
      <w:r>
        <w:rPr>
          <w:sz w:val="24"/>
          <w:szCs w:val="24"/>
        </w:rPr>
        <w:t>Suffolk, VA</w:t>
      </w:r>
    </w:p>
    <w:p w:rsidR="002B2471" w:rsidRPr="002B2471" w:rsidRDefault="00825007" w:rsidP="002B2471">
      <w:pPr>
        <w:pStyle w:val="NoSpacing"/>
        <w:ind w:left="720" w:hanging="720"/>
        <w:rPr>
          <w:sz w:val="24"/>
          <w:szCs w:val="24"/>
        </w:rPr>
      </w:pPr>
      <w:hyperlink r:id="rId14" w:history="1">
        <w:r w:rsidR="002B2471" w:rsidRPr="00E226F5">
          <w:rPr>
            <w:rStyle w:val="Hyperlink"/>
            <w:sz w:val="24"/>
            <w:szCs w:val="24"/>
          </w:rPr>
          <w:t>Lyonsuhring@hotmail.com</w:t>
        </w:r>
      </w:hyperlink>
      <w:r w:rsidR="002B2471">
        <w:rPr>
          <w:sz w:val="24"/>
          <w:szCs w:val="24"/>
        </w:rPr>
        <w:t xml:space="preserve"> </w:t>
      </w:r>
      <w:bookmarkStart w:id="0" w:name="_GoBack"/>
      <w:bookmarkEnd w:id="0"/>
    </w:p>
    <w:p w:rsidR="00723A92" w:rsidRPr="00723A92" w:rsidRDefault="00723A92">
      <w:pPr>
        <w:rPr>
          <w:i/>
          <w:sz w:val="24"/>
          <w:szCs w:val="24"/>
        </w:rPr>
      </w:pPr>
    </w:p>
    <w:sectPr w:rsidR="00723A92" w:rsidRPr="00723A92" w:rsidSect="00825007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723A92"/>
    <w:rsid w:val="001508E9"/>
    <w:rsid w:val="002B2471"/>
    <w:rsid w:val="00723A92"/>
    <w:rsid w:val="00825007"/>
    <w:rsid w:val="009D4208"/>
  </w:rsids>
  <m:mathPr>
    <m:mathFont m:val="Consolas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00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Spacing">
    <w:name w:val="No Spacing"/>
    <w:uiPriority w:val="1"/>
    <w:qFormat/>
    <w:rsid w:val="00723A9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23A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3A9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23A9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ted.com/talks/rufus_griscom_alisa_volkman_let_s_talk_parenting_taboos?language=en" TargetMode="External"/><Relationship Id="rId12" Type="http://schemas.openxmlformats.org/officeDocument/2006/relationships/hyperlink" Target="https://www.ted.com/talks/simon_sinek_how_great_leaders_inspire_action?language=en" TargetMode="External"/><Relationship Id="rId13" Type="http://schemas.openxmlformats.org/officeDocument/2006/relationships/hyperlink" Target="https://www.ted.com/talks/bruce_feiler_agile_programming_for_your_family?language=en" TargetMode="External"/><Relationship Id="rId14" Type="http://schemas.openxmlformats.org/officeDocument/2006/relationships/hyperlink" Target="mailto:Lyonsuhring@hotmail.com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s://www.ted.com/talks/bruce_feiler_the_council_of_dads?language=en" TargetMode="External"/><Relationship Id="rId5" Type="http://schemas.openxmlformats.org/officeDocument/2006/relationships/hyperlink" Target="https://www.ted.com/talks/sarah_jayne_blakemore_the_mysterious_workings_of_the_adolescent_brain?language=en" TargetMode="External"/><Relationship Id="rId6" Type="http://schemas.openxmlformats.org/officeDocument/2006/relationships/hyperlink" Target="https://www.ted.com/talks/brene_brown_on_vulnerability?language=en" TargetMode="External"/><Relationship Id="rId7" Type="http://schemas.openxmlformats.org/officeDocument/2006/relationships/hyperlink" Target="https://www.ted.com/talks/brene_brown_listening_to_shame?language=en" TargetMode="External"/><Relationship Id="rId8" Type="http://schemas.openxmlformats.org/officeDocument/2006/relationships/hyperlink" Target="http://tedxtalks.ted.com/video/Social-Media-Changing-Learning" TargetMode="External"/><Relationship Id="rId9" Type="http://schemas.openxmlformats.org/officeDocument/2006/relationships/hyperlink" Target="https://www.ted.com/talks/annie_murphy_paul_what_we_learn_before_we_re_born?language=en" TargetMode="External"/><Relationship Id="rId10" Type="http://schemas.openxmlformats.org/officeDocument/2006/relationships/hyperlink" Target="http://tedxtalks.ted.com/video/Settle-Down-Pay-Attention-Say-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2001</Characters>
  <Application>Microsoft Word 12.0.0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</dc:creator>
  <cp:lastModifiedBy>Kathy Dawson</cp:lastModifiedBy>
  <cp:revision>2</cp:revision>
  <dcterms:created xsi:type="dcterms:W3CDTF">2015-10-21T00:41:00Z</dcterms:created>
  <dcterms:modified xsi:type="dcterms:W3CDTF">2015-10-21T00:41:00Z</dcterms:modified>
</cp:coreProperties>
</file>